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05" w:rsidRDefault="00202705" w:rsidP="00202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документов, прилагаемых к заявке на технологическое присоединение:</w:t>
      </w:r>
    </w:p>
    <w:p w:rsidR="00202705" w:rsidRDefault="00202705" w:rsidP="00202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19"/>
          <w:szCs w:val="19"/>
        </w:rPr>
        <w:t>«Правила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bCs/>
          <w:color w:val="333333"/>
          <w:sz w:val="19"/>
          <w:szCs w:val="19"/>
        </w:rPr>
        <w:t>технологического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bCs/>
          <w:color w:val="333333"/>
          <w:sz w:val="19"/>
          <w:szCs w:val="19"/>
        </w:rPr>
        <w:t>присоединения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19"/>
          <w:szCs w:val="19"/>
        </w:rPr>
        <w:t>энергопринимающих</w:t>
      </w:r>
      <w:proofErr w:type="spellEnd"/>
      <w:r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bCs/>
          <w:color w:val="333333"/>
          <w:sz w:val="19"/>
          <w:szCs w:val="19"/>
        </w:rPr>
        <w:t>устройств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bCs/>
          <w:color w:val="333333"/>
          <w:sz w:val="19"/>
          <w:szCs w:val="19"/>
        </w:rPr>
        <w:t>потребителей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bCs/>
          <w:color w:val="333333"/>
          <w:sz w:val="19"/>
          <w:szCs w:val="19"/>
        </w:rPr>
        <w:t>электрической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bCs/>
          <w:color w:val="333333"/>
          <w:sz w:val="19"/>
          <w:szCs w:val="19"/>
        </w:rPr>
        <w:t>энергии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, </w:t>
      </w:r>
      <w:r>
        <w:rPr>
          <w:rFonts w:ascii="Times New Roman" w:hAnsi="Times New Roman" w:cs="Times New Roman"/>
          <w:bCs/>
          <w:color w:val="333333"/>
          <w:sz w:val="19"/>
          <w:szCs w:val="19"/>
        </w:rPr>
        <w:t>объектов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bCs/>
          <w:color w:val="333333"/>
          <w:sz w:val="19"/>
          <w:szCs w:val="19"/>
        </w:rPr>
        <w:t>по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bCs/>
          <w:color w:val="333333"/>
          <w:sz w:val="19"/>
          <w:szCs w:val="19"/>
        </w:rPr>
        <w:t>производству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bCs/>
          <w:color w:val="333333"/>
          <w:sz w:val="19"/>
          <w:szCs w:val="19"/>
        </w:rPr>
        <w:t>электрической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bCs/>
          <w:color w:val="333333"/>
          <w:sz w:val="19"/>
          <w:szCs w:val="19"/>
        </w:rPr>
        <w:t>энергии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, </w:t>
      </w:r>
      <w:r>
        <w:rPr>
          <w:rFonts w:ascii="Times New Roman" w:hAnsi="Times New Roman" w:cs="Times New Roman"/>
          <w:bCs/>
          <w:color w:val="333333"/>
          <w:sz w:val="19"/>
          <w:szCs w:val="19"/>
        </w:rPr>
        <w:t>а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bCs/>
          <w:color w:val="333333"/>
          <w:sz w:val="19"/>
          <w:szCs w:val="19"/>
        </w:rPr>
        <w:t>также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bCs/>
          <w:color w:val="333333"/>
          <w:sz w:val="19"/>
          <w:szCs w:val="19"/>
        </w:rPr>
        <w:t>объектов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bCs/>
          <w:color w:val="333333"/>
          <w:sz w:val="19"/>
          <w:szCs w:val="19"/>
        </w:rPr>
        <w:t>электросетевого</w:t>
      </w:r>
      <w:r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bCs/>
          <w:color w:val="333333"/>
          <w:sz w:val="19"/>
          <w:szCs w:val="19"/>
        </w:rPr>
        <w:t>хозяйства» утвержденные Постановлением Правительства РФ от 27.12.2004 г. № 861</w:t>
      </w:r>
    </w:p>
    <w:p w:rsidR="00202705" w:rsidRDefault="00202705" w:rsidP="0020270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расположения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учатке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необходимо присоединить к электрическим сетям сетевой организации;</w:t>
      </w:r>
    </w:p>
    <w:p w:rsidR="00202705" w:rsidRDefault="00202705" w:rsidP="0020270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202705" w:rsidRDefault="00202705" w:rsidP="0020270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мощность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устройств, которые могут быть присоединены к устройствам противоаварийной и режимной автоматики;</w:t>
      </w:r>
    </w:p>
    <w:p w:rsidR="00202705" w:rsidRDefault="00202705" w:rsidP="0020270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202705" w:rsidRDefault="00202705" w:rsidP="0020270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202705" w:rsidRDefault="00202705" w:rsidP="0020270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устройств, указанных в абзаце первом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8(4)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</w:p>
    <w:p w:rsidR="00202705" w:rsidRDefault="00202705" w:rsidP="0020270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гражданин;</w:t>
      </w:r>
    </w:p>
    <w:p w:rsidR="00202705" w:rsidRDefault="00202705" w:rsidP="0020270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- кадастровые номера земельных участков и данные о величине максимальной мощности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объединения;</w:t>
      </w:r>
    </w:p>
    <w:p w:rsidR="00202705" w:rsidRDefault="00202705" w:rsidP="0020270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</w:r>
      <w:proofErr w:type="gramEnd"/>
    </w:p>
    <w:p w:rsidR="00202705" w:rsidRDefault="00202705" w:rsidP="0020270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 – копия документа, подтверждающего не членство заявителя в садоводческом, огородническом или дачном некоммерческом объединении, на территории которого расположены его планируемые к присоединению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устройства.</w:t>
      </w:r>
      <w:proofErr w:type="gramEnd"/>
    </w:p>
    <w:p w:rsidR="00202705" w:rsidRDefault="00202705" w:rsidP="0020270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705" w:rsidRDefault="00202705" w:rsidP="00202705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5A" w:rsidRPr="00202705" w:rsidRDefault="00575C5A" w:rsidP="00202705">
      <w:bookmarkStart w:id="0" w:name="_GoBack"/>
      <w:bookmarkEnd w:id="0"/>
    </w:p>
    <w:sectPr w:rsidR="00575C5A" w:rsidRPr="00202705" w:rsidSect="00364340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1D8"/>
    <w:multiLevelType w:val="hybridMultilevel"/>
    <w:tmpl w:val="C582C63E"/>
    <w:lvl w:ilvl="0" w:tplc="8AEABD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47"/>
    <w:rsid w:val="000D4443"/>
    <w:rsid w:val="00101133"/>
    <w:rsid w:val="001A1376"/>
    <w:rsid w:val="001C3247"/>
    <w:rsid w:val="00202705"/>
    <w:rsid w:val="00236828"/>
    <w:rsid w:val="002C5482"/>
    <w:rsid w:val="002D79F1"/>
    <w:rsid w:val="00364340"/>
    <w:rsid w:val="004C308C"/>
    <w:rsid w:val="0051456F"/>
    <w:rsid w:val="00520CF1"/>
    <w:rsid w:val="00574487"/>
    <w:rsid w:val="00575C5A"/>
    <w:rsid w:val="00642831"/>
    <w:rsid w:val="00647CD0"/>
    <w:rsid w:val="00713724"/>
    <w:rsid w:val="007304E7"/>
    <w:rsid w:val="008456DE"/>
    <w:rsid w:val="008C2FFA"/>
    <w:rsid w:val="008E7788"/>
    <w:rsid w:val="009B744A"/>
    <w:rsid w:val="009C2965"/>
    <w:rsid w:val="009F0EF2"/>
    <w:rsid w:val="00A14E0F"/>
    <w:rsid w:val="00B41241"/>
    <w:rsid w:val="00D066E2"/>
    <w:rsid w:val="00D56677"/>
    <w:rsid w:val="00DA4B2D"/>
    <w:rsid w:val="00DB4E5E"/>
    <w:rsid w:val="00E5163B"/>
    <w:rsid w:val="00E954AF"/>
    <w:rsid w:val="00EA4FF3"/>
    <w:rsid w:val="00EC2674"/>
    <w:rsid w:val="00F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6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6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6A5551774D37ED252A4AC5D5F70607EFC19E47574AAD3D0Y6o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D4CD32C5699E5D6AB04C893652E181E09A8FE3ADB5053BC035F40D6C34359D27F1133498TEf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0246-7162-4ABD-8345-3DE677F1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Реутский Д.Д.</dc:creator>
  <cp:lastModifiedBy>Любченко Е.В.</cp:lastModifiedBy>
  <cp:revision>3</cp:revision>
  <cp:lastPrinted>2017-05-19T08:35:00Z</cp:lastPrinted>
  <dcterms:created xsi:type="dcterms:W3CDTF">2018-06-07T11:34:00Z</dcterms:created>
  <dcterms:modified xsi:type="dcterms:W3CDTF">2018-10-18T06:18:00Z</dcterms:modified>
</cp:coreProperties>
</file>